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B8B" w:rsidRPr="007200CB" w:rsidRDefault="007200CB" w:rsidP="007200CB">
      <w:pPr>
        <w:jc w:val="center"/>
        <w:rPr>
          <w:rFonts w:ascii="Arial" w:hAnsi="Arial" w:cs="Arial"/>
        </w:rPr>
      </w:pPr>
      <w:r w:rsidRPr="007200CB">
        <w:rPr>
          <w:rFonts w:ascii="Arial" w:hAnsi="Arial" w:cs="Arial"/>
          <w:b/>
          <w:bCs/>
          <w:iCs/>
          <w:sz w:val="32"/>
          <w:szCs w:val="32"/>
        </w:rPr>
        <w:t xml:space="preserve">Zink-Spray hell (zinc </w:t>
      </w:r>
      <w:proofErr w:type="spellStart"/>
      <w:r w:rsidRPr="007200CB">
        <w:rPr>
          <w:rFonts w:ascii="Arial" w:hAnsi="Arial" w:cs="Arial"/>
          <w:b/>
          <w:bCs/>
          <w:iCs/>
          <w:sz w:val="32"/>
          <w:szCs w:val="32"/>
        </w:rPr>
        <w:t>lucios</w:t>
      </w:r>
      <w:proofErr w:type="spellEnd"/>
      <w:r w:rsidRPr="007200CB">
        <w:rPr>
          <w:rFonts w:ascii="Arial" w:hAnsi="Arial" w:cs="Arial"/>
          <w:b/>
          <w:bCs/>
          <w:iCs/>
          <w:sz w:val="32"/>
          <w:szCs w:val="32"/>
        </w:rPr>
        <w:t xml:space="preserve"> spray)</w:t>
      </w:r>
    </w:p>
    <w:p w:rsidR="007200CB" w:rsidRDefault="007200CB"/>
    <w:p w:rsidR="007200CB" w:rsidRDefault="007200CB" w:rsidP="007200CB">
      <w:pPr>
        <w:jc w:val="center"/>
      </w:pPr>
      <w:r>
        <w:rPr>
          <w:noProof/>
        </w:rPr>
        <w:drawing>
          <wp:inline distT="0" distB="0" distL="0" distR="0">
            <wp:extent cx="485775" cy="19050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00CB" w:rsidRDefault="007200CB" w:rsidP="007200CB">
      <w:pPr>
        <w:jc w:val="center"/>
      </w:pPr>
    </w:p>
    <w:p w:rsidR="007200CB" w:rsidRPr="007200CB" w:rsidRDefault="007200CB" w:rsidP="007200CB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  <w:proofErr w:type="spellStart"/>
      <w:r w:rsidRPr="007200CB">
        <w:rPr>
          <w:rFonts w:ascii="Arial" w:hAnsi="Arial" w:cs="Arial"/>
          <w:b/>
          <w:sz w:val="24"/>
          <w:szCs w:val="24"/>
          <w:u w:val="single"/>
        </w:rPr>
        <w:t>Informaţii</w:t>
      </w:r>
      <w:proofErr w:type="spellEnd"/>
      <w:r w:rsidRPr="007200CB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7200CB">
        <w:rPr>
          <w:rFonts w:ascii="Arial" w:hAnsi="Arial" w:cs="Arial"/>
          <w:b/>
          <w:sz w:val="24"/>
          <w:szCs w:val="24"/>
          <w:u w:val="single"/>
        </w:rPr>
        <w:t>suplimentare</w:t>
      </w:r>
      <w:proofErr w:type="spellEnd"/>
      <w:r w:rsidRPr="007200CB">
        <w:rPr>
          <w:rFonts w:ascii="Arial" w:hAnsi="Arial" w:cs="Arial"/>
          <w:b/>
          <w:sz w:val="24"/>
          <w:szCs w:val="24"/>
          <w:u w:val="single"/>
        </w:rPr>
        <w:t xml:space="preserve">: </w:t>
      </w:r>
    </w:p>
    <w:p w:rsidR="007200CB" w:rsidRDefault="00FF5183" w:rsidP="007200CB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</w:t>
      </w:r>
      <w:proofErr w:type="spellStart"/>
      <w:r w:rsidR="007200CB">
        <w:rPr>
          <w:rFonts w:ascii="Arial" w:hAnsi="Arial" w:cs="Arial"/>
          <w:sz w:val="24"/>
          <w:szCs w:val="24"/>
        </w:rPr>
        <w:t>A</w:t>
      </w:r>
      <w:r w:rsidR="007200CB" w:rsidRPr="007200CB">
        <w:rPr>
          <w:rFonts w:ascii="Arial" w:hAnsi="Arial" w:cs="Arial"/>
          <w:sz w:val="24"/>
          <w:szCs w:val="24"/>
        </w:rPr>
        <w:t>deră</w:t>
      </w:r>
      <w:proofErr w:type="spellEnd"/>
      <w:r w:rsidR="007200CB" w:rsidRPr="007200CB">
        <w:rPr>
          <w:rFonts w:ascii="Arial" w:hAnsi="Arial" w:cs="Arial"/>
          <w:sz w:val="24"/>
          <w:szCs w:val="24"/>
        </w:rPr>
        <w:t xml:space="preserve"> la </w:t>
      </w:r>
      <w:proofErr w:type="spellStart"/>
      <w:r w:rsidR="007200CB" w:rsidRPr="007200CB">
        <w:rPr>
          <w:rFonts w:ascii="Arial" w:hAnsi="Arial" w:cs="Arial"/>
          <w:sz w:val="24"/>
          <w:szCs w:val="24"/>
        </w:rPr>
        <w:t>metale</w:t>
      </w:r>
      <w:proofErr w:type="spellEnd"/>
      <w:r w:rsidR="007200CB" w:rsidRPr="007200C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200CB" w:rsidRPr="007200CB">
        <w:rPr>
          <w:rFonts w:ascii="Arial" w:hAnsi="Arial" w:cs="Arial"/>
          <w:sz w:val="24"/>
          <w:szCs w:val="24"/>
        </w:rPr>
        <w:t>şi</w:t>
      </w:r>
      <w:proofErr w:type="spellEnd"/>
      <w:r w:rsidR="007200CB" w:rsidRPr="007200C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200CB" w:rsidRPr="007200CB">
        <w:rPr>
          <w:rFonts w:ascii="Arial" w:hAnsi="Arial" w:cs="Arial"/>
          <w:sz w:val="24"/>
          <w:szCs w:val="24"/>
        </w:rPr>
        <w:t>oferă</w:t>
      </w:r>
      <w:proofErr w:type="spellEnd"/>
      <w:r w:rsidR="007200CB" w:rsidRPr="007200CB"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7200CB" w:rsidRPr="007200CB">
        <w:rPr>
          <w:rFonts w:ascii="Arial" w:hAnsi="Arial" w:cs="Arial"/>
          <w:sz w:val="24"/>
          <w:szCs w:val="24"/>
        </w:rPr>
        <w:t>protecţie</w:t>
      </w:r>
      <w:proofErr w:type="spellEnd"/>
      <w:r w:rsidR="007200CB" w:rsidRPr="007200CB">
        <w:rPr>
          <w:rFonts w:ascii="Arial" w:hAnsi="Arial" w:cs="Arial"/>
          <w:sz w:val="24"/>
          <w:szCs w:val="24"/>
        </w:rPr>
        <w:t xml:space="preserve"> la </w:t>
      </w:r>
      <w:proofErr w:type="spellStart"/>
      <w:r w:rsidR="007200CB" w:rsidRPr="007200CB">
        <w:rPr>
          <w:rFonts w:ascii="Arial" w:hAnsi="Arial" w:cs="Arial"/>
          <w:sz w:val="24"/>
          <w:szCs w:val="24"/>
        </w:rPr>
        <w:t>coroziune</w:t>
      </w:r>
      <w:proofErr w:type="spellEnd"/>
      <w:r w:rsidR="007200CB" w:rsidRPr="007200C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200CB" w:rsidRPr="007200CB">
        <w:rPr>
          <w:rFonts w:ascii="Arial" w:hAnsi="Arial" w:cs="Arial"/>
          <w:sz w:val="24"/>
          <w:szCs w:val="24"/>
        </w:rPr>
        <w:t>pe</w:t>
      </w:r>
      <w:proofErr w:type="spellEnd"/>
      <w:r w:rsidR="007200CB" w:rsidRPr="007200C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200CB" w:rsidRPr="007200CB">
        <w:rPr>
          <w:rFonts w:ascii="Arial" w:hAnsi="Arial" w:cs="Arial"/>
          <w:sz w:val="24"/>
          <w:szCs w:val="24"/>
        </w:rPr>
        <w:t>termen</w:t>
      </w:r>
      <w:proofErr w:type="spellEnd"/>
      <w:r w:rsidR="007200CB" w:rsidRPr="007200CB">
        <w:rPr>
          <w:rFonts w:ascii="Arial" w:hAnsi="Arial" w:cs="Arial"/>
          <w:sz w:val="24"/>
          <w:szCs w:val="24"/>
        </w:rPr>
        <w:t xml:space="preserve"> lung</w:t>
      </w:r>
      <w:proofErr w:type="gramStart"/>
      <w:r w:rsidR="007200CB" w:rsidRPr="007200CB">
        <w:rPr>
          <w:rFonts w:ascii="Arial" w:hAnsi="Arial" w:cs="Arial"/>
          <w:sz w:val="24"/>
          <w:szCs w:val="24"/>
        </w:rPr>
        <w:t>:.</w:t>
      </w:r>
      <w:proofErr w:type="gramEnd"/>
      <w:r w:rsidR="007200CB" w:rsidRPr="007200CB">
        <w:rPr>
          <w:rFonts w:ascii="Arial" w:hAnsi="Arial" w:cs="Arial"/>
          <w:sz w:val="24"/>
          <w:szCs w:val="24"/>
        </w:rPr>
        <w:t xml:space="preserve"> </w:t>
      </w:r>
    </w:p>
    <w:p w:rsidR="007200CB" w:rsidRDefault="007200CB" w:rsidP="007200CB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7200CB" w:rsidRPr="007200CB" w:rsidRDefault="007200CB" w:rsidP="007200CB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  <w:proofErr w:type="spellStart"/>
      <w:r w:rsidRPr="007200CB">
        <w:rPr>
          <w:rFonts w:ascii="Arial" w:hAnsi="Arial" w:cs="Arial"/>
          <w:b/>
          <w:sz w:val="24"/>
          <w:szCs w:val="24"/>
          <w:u w:val="single"/>
        </w:rPr>
        <w:t>Domenii</w:t>
      </w:r>
      <w:proofErr w:type="spellEnd"/>
      <w:r w:rsidRPr="007200CB">
        <w:rPr>
          <w:rFonts w:ascii="Arial" w:hAnsi="Arial" w:cs="Arial"/>
          <w:b/>
          <w:sz w:val="24"/>
          <w:szCs w:val="24"/>
          <w:u w:val="single"/>
        </w:rPr>
        <w:t xml:space="preserve"> de </w:t>
      </w:r>
      <w:proofErr w:type="spellStart"/>
      <w:r w:rsidRPr="007200CB">
        <w:rPr>
          <w:rFonts w:ascii="Arial" w:hAnsi="Arial" w:cs="Arial"/>
          <w:b/>
          <w:sz w:val="24"/>
          <w:szCs w:val="24"/>
          <w:u w:val="single"/>
        </w:rPr>
        <w:t>utilizare</w:t>
      </w:r>
      <w:proofErr w:type="spellEnd"/>
      <w:r w:rsidRPr="007200CB">
        <w:rPr>
          <w:rFonts w:ascii="Arial" w:hAnsi="Arial" w:cs="Arial"/>
          <w:b/>
          <w:sz w:val="24"/>
          <w:szCs w:val="24"/>
          <w:u w:val="single"/>
        </w:rPr>
        <w:t>:</w:t>
      </w:r>
    </w:p>
    <w:p w:rsidR="007200CB" w:rsidRPr="007200CB" w:rsidRDefault="00FF5183" w:rsidP="007200CB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</w:t>
      </w:r>
      <w:proofErr w:type="spellStart"/>
      <w:r w:rsidR="007200CB" w:rsidRPr="007200CB">
        <w:rPr>
          <w:rFonts w:ascii="Arial" w:hAnsi="Arial" w:cs="Arial"/>
          <w:sz w:val="24"/>
          <w:szCs w:val="24"/>
        </w:rPr>
        <w:t>Pentru</w:t>
      </w:r>
      <w:proofErr w:type="spellEnd"/>
      <w:r w:rsidR="007200CB" w:rsidRPr="007200C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200CB" w:rsidRPr="007200CB">
        <w:rPr>
          <w:rFonts w:ascii="Arial" w:hAnsi="Arial" w:cs="Arial"/>
          <w:sz w:val="24"/>
          <w:szCs w:val="24"/>
        </w:rPr>
        <w:t>toate</w:t>
      </w:r>
      <w:proofErr w:type="spellEnd"/>
      <w:r w:rsidR="007200CB" w:rsidRPr="007200C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200CB" w:rsidRPr="007200CB">
        <w:rPr>
          <w:rFonts w:ascii="Arial" w:hAnsi="Arial" w:cs="Arial"/>
          <w:sz w:val="24"/>
          <w:szCs w:val="24"/>
        </w:rPr>
        <w:t>activităţile</w:t>
      </w:r>
      <w:proofErr w:type="spellEnd"/>
      <w:r w:rsidR="007200CB" w:rsidRPr="007200CB">
        <w:rPr>
          <w:rFonts w:ascii="Arial" w:hAnsi="Arial" w:cs="Arial"/>
          <w:sz w:val="24"/>
          <w:szCs w:val="24"/>
        </w:rPr>
        <w:t xml:space="preserve"> </w:t>
      </w:r>
      <w:r w:rsidR="007200CB">
        <w:rPr>
          <w:rFonts w:ascii="Arial" w:hAnsi="Arial" w:cs="Arial"/>
          <w:sz w:val="24"/>
          <w:szCs w:val="24"/>
        </w:rPr>
        <w:t xml:space="preserve">de </w:t>
      </w:r>
      <w:proofErr w:type="spellStart"/>
      <w:r w:rsidR="007200CB">
        <w:rPr>
          <w:rFonts w:ascii="Arial" w:hAnsi="Arial" w:cs="Arial"/>
          <w:sz w:val="24"/>
          <w:szCs w:val="24"/>
        </w:rPr>
        <w:t>acoperire</w:t>
      </w:r>
      <w:proofErr w:type="spellEnd"/>
      <w:r w:rsidR="007200CB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7200CB" w:rsidRPr="007200CB">
        <w:rPr>
          <w:rFonts w:ascii="Arial" w:hAnsi="Arial" w:cs="Arial"/>
          <w:sz w:val="24"/>
          <w:szCs w:val="24"/>
        </w:rPr>
        <w:t>Pentru</w:t>
      </w:r>
      <w:proofErr w:type="spellEnd"/>
      <w:r w:rsidR="007200CB" w:rsidRPr="007200C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200CB" w:rsidRPr="007200CB">
        <w:rPr>
          <w:rFonts w:ascii="Arial" w:hAnsi="Arial" w:cs="Arial"/>
          <w:sz w:val="24"/>
          <w:szCs w:val="24"/>
        </w:rPr>
        <w:t>reparaţi</w:t>
      </w:r>
      <w:r w:rsidR="007200CB">
        <w:rPr>
          <w:rFonts w:ascii="Arial" w:hAnsi="Arial" w:cs="Arial"/>
          <w:sz w:val="24"/>
          <w:szCs w:val="24"/>
        </w:rPr>
        <w:t>i</w:t>
      </w:r>
      <w:proofErr w:type="spellEnd"/>
      <w:r w:rsidR="007200CB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7200CB">
        <w:rPr>
          <w:rFonts w:ascii="Arial" w:hAnsi="Arial" w:cs="Arial"/>
          <w:sz w:val="24"/>
          <w:szCs w:val="24"/>
        </w:rPr>
        <w:t>galvanizare</w:t>
      </w:r>
      <w:proofErr w:type="spellEnd"/>
      <w:r w:rsidR="007200CB">
        <w:rPr>
          <w:rFonts w:ascii="Arial" w:hAnsi="Arial" w:cs="Arial"/>
          <w:sz w:val="24"/>
          <w:szCs w:val="24"/>
        </w:rPr>
        <w:t xml:space="preserve"> deteriorate. </w:t>
      </w:r>
      <w:proofErr w:type="gramStart"/>
      <w:r w:rsidR="007200CB" w:rsidRPr="007200CB">
        <w:rPr>
          <w:rFonts w:ascii="Arial" w:hAnsi="Arial" w:cs="Arial"/>
          <w:sz w:val="24"/>
          <w:szCs w:val="24"/>
        </w:rPr>
        <w:t xml:space="preserve">Ca </w:t>
      </w:r>
      <w:proofErr w:type="spellStart"/>
      <w:r w:rsidR="007200CB" w:rsidRPr="007200CB">
        <w:rPr>
          <w:rFonts w:ascii="Arial" w:hAnsi="Arial" w:cs="Arial"/>
          <w:sz w:val="24"/>
          <w:szCs w:val="24"/>
        </w:rPr>
        <w:t>intermediar</w:t>
      </w:r>
      <w:proofErr w:type="spellEnd"/>
      <w:r w:rsidR="007200CB" w:rsidRPr="007200C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200CB" w:rsidRPr="007200CB">
        <w:rPr>
          <w:rFonts w:ascii="Arial" w:hAnsi="Arial" w:cs="Arial"/>
          <w:sz w:val="24"/>
          <w:szCs w:val="24"/>
        </w:rPr>
        <w:t>în</w:t>
      </w:r>
      <w:proofErr w:type="spellEnd"/>
      <w:r w:rsidR="007200CB" w:rsidRPr="007200C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200CB" w:rsidRPr="007200CB">
        <w:rPr>
          <w:rFonts w:ascii="Arial" w:hAnsi="Arial" w:cs="Arial"/>
          <w:sz w:val="24"/>
          <w:szCs w:val="24"/>
        </w:rPr>
        <w:t>sudare</w:t>
      </w:r>
      <w:proofErr w:type="spellEnd"/>
      <w:r w:rsidR="007200CB" w:rsidRPr="007200CB">
        <w:rPr>
          <w:rFonts w:ascii="Arial" w:hAnsi="Arial" w:cs="Arial"/>
          <w:sz w:val="24"/>
          <w:szCs w:val="24"/>
        </w:rPr>
        <w:t>.</w:t>
      </w:r>
      <w:proofErr w:type="gramEnd"/>
    </w:p>
    <w:p w:rsidR="007200CB" w:rsidRPr="007200CB" w:rsidRDefault="007200CB" w:rsidP="007200CB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7200CB" w:rsidRPr="007200CB" w:rsidRDefault="007200CB" w:rsidP="007200CB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  <w:proofErr w:type="spellStart"/>
      <w:r w:rsidRPr="007200CB">
        <w:rPr>
          <w:rFonts w:ascii="Arial" w:hAnsi="Arial" w:cs="Arial"/>
          <w:b/>
          <w:sz w:val="24"/>
          <w:szCs w:val="24"/>
          <w:u w:val="single"/>
        </w:rPr>
        <w:t>Caracteristici</w:t>
      </w:r>
      <w:proofErr w:type="spellEnd"/>
      <w:r w:rsidRPr="007200CB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7200CB">
        <w:rPr>
          <w:rFonts w:ascii="Arial" w:hAnsi="Arial" w:cs="Arial"/>
          <w:b/>
          <w:sz w:val="24"/>
          <w:szCs w:val="24"/>
          <w:u w:val="single"/>
        </w:rPr>
        <w:t>tehnice</w:t>
      </w:r>
      <w:proofErr w:type="spellEnd"/>
      <w:r w:rsidRPr="007200CB">
        <w:rPr>
          <w:rFonts w:ascii="Arial" w:hAnsi="Arial" w:cs="Arial"/>
          <w:b/>
          <w:sz w:val="24"/>
          <w:szCs w:val="24"/>
          <w:u w:val="single"/>
        </w:rPr>
        <w:t xml:space="preserve">: </w:t>
      </w:r>
    </w:p>
    <w:p w:rsidR="00FF5183" w:rsidRDefault="00FF5183" w:rsidP="007200CB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</w:t>
      </w:r>
      <w:proofErr w:type="spellStart"/>
      <w:r>
        <w:rPr>
          <w:rFonts w:ascii="Arial" w:hAnsi="Arial" w:cs="Arial"/>
          <w:sz w:val="24"/>
          <w:szCs w:val="24"/>
        </w:rPr>
        <w:t>Culoare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  <w:proofErr w:type="spellStart"/>
      <w:r>
        <w:rPr>
          <w:rFonts w:ascii="Arial" w:hAnsi="Arial" w:cs="Arial"/>
          <w:sz w:val="24"/>
          <w:szCs w:val="24"/>
        </w:rPr>
        <w:t>a</w:t>
      </w:r>
      <w:r w:rsidR="007200CB" w:rsidRPr="007200CB">
        <w:rPr>
          <w:rFonts w:ascii="Arial" w:hAnsi="Arial" w:cs="Arial"/>
          <w:sz w:val="24"/>
          <w:szCs w:val="24"/>
        </w:rPr>
        <w:t>rgintiu</w:t>
      </w:r>
      <w:proofErr w:type="spellEnd"/>
      <w:r w:rsidR="007200CB" w:rsidRPr="007200C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7200CB">
        <w:rPr>
          <w:rFonts w:ascii="Arial" w:hAnsi="Arial" w:cs="Arial"/>
          <w:sz w:val="24"/>
          <w:szCs w:val="24"/>
        </w:rPr>
        <w:t>stralucitor.Identic</w:t>
      </w:r>
      <w:proofErr w:type="spellEnd"/>
      <w:r w:rsidR="007200CB">
        <w:rPr>
          <w:rFonts w:ascii="Arial" w:hAnsi="Arial" w:cs="Arial"/>
          <w:sz w:val="24"/>
          <w:szCs w:val="24"/>
        </w:rPr>
        <w:t xml:space="preserve"> cu </w:t>
      </w:r>
      <w:proofErr w:type="spellStart"/>
      <w:r w:rsidR="007200CB">
        <w:rPr>
          <w:rFonts w:ascii="Arial" w:hAnsi="Arial" w:cs="Arial"/>
          <w:sz w:val="24"/>
          <w:szCs w:val="24"/>
        </w:rPr>
        <w:t>piese</w:t>
      </w:r>
      <w:proofErr w:type="spellEnd"/>
      <w:r w:rsidR="007200C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200CB">
        <w:rPr>
          <w:rFonts w:ascii="Arial" w:hAnsi="Arial" w:cs="Arial"/>
          <w:sz w:val="24"/>
          <w:szCs w:val="24"/>
        </w:rPr>
        <w:t>zincate</w:t>
      </w:r>
      <w:proofErr w:type="spellEnd"/>
      <w:r w:rsidR="007200CB" w:rsidRPr="007200C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200CB" w:rsidRPr="007200CB">
        <w:rPr>
          <w:rFonts w:ascii="Arial" w:hAnsi="Arial" w:cs="Arial"/>
          <w:sz w:val="24"/>
          <w:szCs w:val="24"/>
        </w:rPr>
        <w:t>prin</w:t>
      </w:r>
      <w:proofErr w:type="spellEnd"/>
      <w:r w:rsidR="007200CB" w:rsidRPr="007200C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200CB" w:rsidRPr="007200CB">
        <w:rPr>
          <w:rFonts w:ascii="Arial" w:hAnsi="Arial" w:cs="Arial"/>
          <w:sz w:val="24"/>
          <w:szCs w:val="24"/>
        </w:rPr>
        <w:t>imersie</w:t>
      </w:r>
      <w:proofErr w:type="spellEnd"/>
      <w:r w:rsidR="007200CB" w:rsidRPr="007200CB">
        <w:rPr>
          <w:rFonts w:ascii="Arial" w:hAnsi="Arial" w:cs="Arial"/>
          <w:sz w:val="24"/>
          <w:szCs w:val="24"/>
        </w:rPr>
        <w:t xml:space="preserve"> la </w:t>
      </w:r>
      <w:proofErr w:type="spellStart"/>
      <w:r w:rsidR="007200CB" w:rsidRPr="007200CB">
        <w:rPr>
          <w:rFonts w:ascii="Arial" w:hAnsi="Arial" w:cs="Arial"/>
          <w:sz w:val="24"/>
          <w:szCs w:val="24"/>
        </w:rPr>
        <w:t>cald</w:t>
      </w:r>
      <w:proofErr w:type="spellEnd"/>
      <w:r>
        <w:rPr>
          <w:rFonts w:ascii="Arial" w:hAnsi="Arial" w:cs="Arial"/>
          <w:sz w:val="24"/>
          <w:szCs w:val="24"/>
        </w:rPr>
        <w:t>.</w:t>
      </w:r>
      <w:r w:rsidR="007200CB" w:rsidRPr="007200CB">
        <w:rPr>
          <w:rFonts w:ascii="Arial" w:hAnsi="Arial" w:cs="Arial"/>
          <w:sz w:val="24"/>
          <w:szCs w:val="24"/>
        </w:rPr>
        <w:t xml:space="preserve"> </w:t>
      </w:r>
    </w:p>
    <w:p w:rsidR="007200CB" w:rsidRPr="007200CB" w:rsidRDefault="007200CB" w:rsidP="007200CB">
      <w:pPr>
        <w:pStyle w:val="NoSpacing"/>
        <w:jc w:val="both"/>
        <w:rPr>
          <w:rFonts w:ascii="Arial" w:hAnsi="Arial" w:cs="Arial"/>
          <w:sz w:val="24"/>
          <w:szCs w:val="24"/>
        </w:rPr>
      </w:pPr>
      <w:proofErr w:type="spellStart"/>
      <w:r w:rsidRPr="007200CB">
        <w:rPr>
          <w:rFonts w:ascii="Arial" w:hAnsi="Arial" w:cs="Arial"/>
          <w:sz w:val="24"/>
          <w:szCs w:val="24"/>
        </w:rPr>
        <w:t>Rezisten</w:t>
      </w:r>
      <w:r w:rsidR="00FF5183">
        <w:rPr>
          <w:rFonts w:ascii="Arial" w:hAnsi="Arial" w:cs="Arial"/>
          <w:sz w:val="24"/>
          <w:szCs w:val="24"/>
        </w:rPr>
        <w:t>ţa</w:t>
      </w:r>
      <w:proofErr w:type="spellEnd"/>
      <w:r w:rsidR="00FF5183">
        <w:rPr>
          <w:rFonts w:ascii="Arial" w:hAnsi="Arial" w:cs="Arial"/>
          <w:sz w:val="24"/>
          <w:szCs w:val="24"/>
        </w:rPr>
        <w:t xml:space="preserve"> la </w:t>
      </w:r>
      <w:proofErr w:type="spellStart"/>
      <w:proofErr w:type="gramStart"/>
      <w:r w:rsidR="00FF5183">
        <w:rPr>
          <w:rFonts w:ascii="Arial" w:hAnsi="Arial" w:cs="Arial"/>
          <w:sz w:val="24"/>
          <w:szCs w:val="24"/>
        </w:rPr>
        <w:t>temperatură</w:t>
      </w:r>
      <w:proofErr w:type="spellEnd"/>
      <w:r w:rsidR="00FF5183">
        <w:rPr>
          <w:rFonts w:ascii="Arial" w:hAnsi="Arial" w:cs="Arial"/>
          <w:sz w:val="24"/>
          <w:szCs w:val="24"/>
        </w:rPr>
        <w:t>.:</w:t>
      </w:r>
      <w:proofErr w:type="gramEnd"/>
      <w:r w:rsidR="00FF518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5183">
        <w:rPr>
          <w:rFonts w:ascii="Arial" w:hAnsi="Arial" w:cs="Arial"/>
          <w:sz w:val="24"/>
          <w:szCs w:val="24"/>
        </w:rPr>
        <w:t>pana</w:t>
      </w:r>
      <w:proofErr w:type="spellEnd"/>
      <w:r w:rsidR="00FF5183">
        <w:rPr>
          <w:rFonts w:ascii="Arial" w:hAnsi="Arial" w:cs="Arial"/>
          <w:sz w:val="24"/>
          <w:szCs w:val="24"/>
        </w:rPr>
        <w:t xml:space="preserve"> la 500°</w:t>
      </w:r>
      <w:r w:rsidRPr="007200CB">
        <w:rPr>
          <w:rFonts w:ascii="Arial" w:hAnsi="Arial" w:cs="Arial"/>
          <w:sz w:val="24"/>
          <w:szCs w:val="24"/>
        </w:rPr>
        <w:t xml:space="preserve">C. </w:t>
      </w:r>
      <w:proofErr w:type="spellStart"/>
      <w:r>
        <w:rPr>
          <w:rFonts w:ascii="Arial" w:hAnsi="Arial" w:cs="Arial"/>
          <w:sz w:val="24"/>
          <w:szCs w:val="24"/>
        </w:rPr>
        <w:t>Suprafata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vopsita</w:t>
      </w:r>
      <w:proofErr w:type="spellEnd"/>
      <w:r w:rsidRPr="007200CB">
        <w:rPr>
          <w:rFonts w:ascii="Arial" w:hAnsi="Arial" w:cs="Arial"/>
          <w:sz w:val="24"/>
          <w:szCs w:val="24"/>
        </w:rPr>
        <w:t xml:space="preserve"> non-</w:t>
      </w:r>
      <w:proofErr w:type="spellStart"/>
      <w:r w:rsidRPr="007200CB">
        <w:rPr>
          <w:rFonts w:ascii="Arial" w:hAnsi="Arial" w:cs="Arial"/>
          <w:sz w:val="24"/>
          <w:szCs w:val="24"/>
        </w:rPr>
        <w:t>poros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pojghita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rezistenta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este</w:t>
      </w:r>
      <w:proofErr w:type="spellEnd"/>
      <w:r>
        <w:rPr>
          <w:rFonts w:ascii="Arial" w:hAnsi="Arial" w:cs="Arial"/>
          <w:sz w:val="24"/>
          <w:szCs w:val="24"/>
        </w:rPr>
        <w:t xml:space="preserve"> rapid la</w:t>
      </w:r>
      <w:r w:rsidRPr="007200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00CB">
        <w:rPr>
          <w:rFonts w:ascii="Arial" w:hAnsi="Arial" w:cs="Arial"/>
          <w:sz w:val="24"/>
          <w:szCs w:val="24"/>
        </w:rPr>
        <w:t>uscare</w:t>
      </w:r>
      <w:proofErr w:type="spellEnd"/>
      <w:r w:rsidRPr="007200C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200CB">
        <w:rPr>
          <w:rFonts w:ascii="Arial" w:hAnsi="Arial" w:cs="Arial"/>
          <w:sz w:val="24"/>
          <w:szCs w:val="24"/>
        </w:rPr>
        <w:t>şi</w:t>
      </w:r>
      <w:proofErr w:type="spellEnd"/>
      <w:r>
        <w:rPr>
          <w:rFonts w:ascii="Arial" w:hAnsi="Arial" w:cs="Arial"/>
          <w:sz w:val="24"/>
          <w:szCs w:val="24"/>
        </w:rPr>
        <w:t xml:space="preserve"> bun </w:t>
      </w:r>
      <w:proofErr w:type="spellStart"/>
      <w:r>
        <w:rPr>
          <w:rFonts w:ascii="Arial" w:hAnsi="Arial" w:cs="Arial"/>
          <w:sz w:val="24"/>
          <w:szCs w:val="24"/>
        </w:rPr>
        <w:t>conducător</w:t>
      </w:r>
      <w:proofErr w:type="spellEnd"/>
      <w:r w:rsidRPr="007200CB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7200CB">
        <w:rPr>
          <w:rFonts w:ascii="Arial" w:hAnsi="Arial" w:cs="Arial"/>
          <w:sz w:val="24"/>
          <w:szCs w:val="24"/>
        </w:rPr>
        <w:t>electricitate</w:t>
      </w:r>
      <w:proofErr w:type="spellEnd"/>
      <w:r w:rsidRPr="007200CB">
        <w:rPr>
          <w:rFonts w:ascii="Arial" w:hAnsi="Arial" w:cs="Arial"/>
          <w:sz w:val="24"/>
          <w:szCs w:val="24"/>
        </w:rPr>
        <w:t>.</w:t>
      </w:r>
    </w:p>
    <w:p w:rsidR="007200CB" w:rsidRDefault="007200CB" w:rsidP="007200CB">
      <w:pPr>
        <w:jc w:val="both"/>
      </w:pPr>
    </w:p>
    <w:p w:rsidR="007200CB" w:rsidRDefault="007200CB" w:rsidP="007200CB">
      <w:pPr>
        <w:jc w:val="both"/>
      </w:pPr>
    </w:p>
    <w:tbl>
      <w:tblPr>
        <w:tblStyle w:val="TableGrid"/>
        <w:tblW w:w="0" w:type="auto"/>
        <w:tblLook w:val="04A0"/>
      </w:tblPr>
      <w:tblGrid>
        <w:gridCol w:w="5246"/>
        <w:gridCol w:w="2407"/>
        <w:gridCol w:w="1923"/>
      </w:tblGrid>
      <w:tr w:rsidR="007A206B" w:rsidTr="007C16F5">
        <w:trPr>
          <w:trHeight w:val="620"/>
        </w:trPr>
        <w:tc>
          <w:tcPr>
            <w:tcW w:w="5246" w:type="dxa"/>
            <w:tcBorders>
              <w:right w:val="single" w:sz="4" w:space="0" w:color="auto"/>
            </w:tcBorders>
          </w:tcPr>
          <w:p w:rsidR="007A206B" w:rsidRDefault="007A206B" w:rsidP="007200CB">
            <w:pPr>
              <w:jc w:val="center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  <w:r w:rsidRPr="007200CB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 xml:space="preserve">Zink-Spray hell </w:t>
            </w:r>
          </w:p>
          <w:p w:rsidR="007A206B" w:rsidRPr="007200CB" w:rsidRDefault="007A206B" w:rsidP="007200CB">
            <w:pPr>
              <w:jc w:val="center"/>
              <w:rPr>
                <w:rFonts w:ascii="Arial" w:hAnsi="Arial" w:cs="Arial"/>
              </w:rPr>
            </w:pPr>
            <w:r w:rsidRPr="007200CB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 xml:space="preserve">(zinc </w:t>
            </w:r>
            <w:proofErr w:type="spellStart"/>
            <w:r w:rsidRPr="007200CB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lucios</w:t>
            </w:r>
            <w:proofErr w:type="spellEnd"/>
            <w:r w:rsidRPr="007200CB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 xml:space="preserve"> spray)</w:t>
            </w:r>
          </w:p>
        </w:tc>
        <w:tc>
          <w:tcPr>
            <w:tcW w:w="2407" w:type="dxa"/>
            <w:tcBorders>
              <w:left w:val="single" w:sz="4" w:space="0" w:color="auto"/>
              <w:right w:val="single" w:sz="4" w:space="0" w:color="auto"/>
            </w:tcBorders>
          </w:tcPr>
          <w:p w:rsidR="007A206B" w:rsidRPr="002C5AA4" w:rsidRDefault="007A206B" w:rsidP="0028016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2C5AA4">
              <w:rPr>
                <w:rFonts w:ascii="Arial" w:hAnsi="Arial" w:cs="Arial"/>
                <w:b/>
                <w:sz w:val="28"/>
                <w:szCs w:val="28"/>
              </w:rPr>
              <w:t>Ambalare</w:t>
            </w:r>
            <w:proofErr w:type="spellEnd"/>
          </w:p>
        </w:tc>
        <w:tc>
          <w:tcPr>
            <w:tcW w:w="1923" w:type="dxa"/>
            <w:tcBorders>
              <w:left w:val="single" w:sz="4" w:space="0" w:color="auto"/>
            </w:tcBorders>
          </w:tcPr>
          <w:p w:rsidR="007A206B" w:rsidRPr="002C5AA4" w:rsidRDefault="007A206B" w:rsidP="0028016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2C5AA4">
              <w:rPr>
                <w:rFonts w:ascii="Arial" w:hAnsi="Arial" w:cs="Arial"/>
                <w:b/>
                <w:sz w:val="28"/>
                <w:szCs w:val="28"/>
              </w:rPr>
              <w:t>Pret</w:t>
            </w:r>
            <w:proofErr w:type="spellEnd"/>
            <w:r w:rsidRPr="002C5AA4">
              <w:rPr>
                <w:rFonts w:ascii="Arial" w:hAnsi="Arial" w:cs="Arial"/>
                <w:b/>
                <w:sz w:val="28"/>
                <w:szCs w:val="28"/>
              </w:rPr>
              <w:t xml:space="preserve"> Euro/</w:t>
            </w:r>
            <w:proofErr w:type="spellStart"/>
            <w:r w:rsidRPr="002C5AA4">
              <w:rPr>
                <w:rFonts w:ascii="Arial" w:hAnsi="Arial" w:cs="Arial"/>
                <w:b/>
                <w:sz w:val="28"/>
                <w:szCs w:val="28"/>
              </w:rPr>
              <w:t>buc</w:t>
            </w:r>
            <w:proofErr w:type="spellEnd"/>
          </w:p>
        </w:tc>
      </w:tr>
      <w:tr w:rsidR="007A206B" w:rsidTr="00982714">
        <w:trPr>
          <w:trHeight w:val="557"/>
        </w:trPr>
        <w:tc>
          <w:tcPr>
            <w:tcW w:w="5246" w:type="dxa"/>
            <w:tcBorders>
              <w:right w:val="single" w:sz="4" w:space="0" w:color="auto"/>
            </w:tcBorders>
          </w:tcPr>
          <w:p w:rsidR="007A206B" w:rsidRPr="00E57BF5" w:rsidRDefault="007A206B" w:rsidP="00280162">
            <w:pPr>
              <w:ind w:left="715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57BF5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400-ml-Spraydose</w:t>
            </w:r>
          </w:p>
        </w:tc>
        <w:tc>
          <w:tcPr>
            <w:tcW w:w="2407" w:type="dxa"/>
            <w:tcBorders>
              <w:left w:val="single" w:sz="4" w:space="0" w:color="auto"/>
              <w:right w:val="single" w:sz="4" w:space="0" w:color="auto"/>
            </w:tcBorders>
          </w:tcPr>
          <w:p w:rsidR="007A206B" w:rsidRPr="00E57BF5" w:rsidRDefault="007A206B" w:rsidP="0028016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57BF5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1/12 </w:t>
            </w:r>
            <w:proofErr w:type="spellStart"/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buc</w:t>
            </w:r>
            <w:proofErr w:type="spellEnd"/>
          </w:p>
        </w:tc>
        <w:tc>
          <w:tcPr>
            <w:tcW w:w="1923" w:type="dxa"/>
            <w:tcBorders>
              <w:left w:val="single" w:sz="4" w:space="0" w:color="auto"/>
            </w:tcBorders>
          </w:tcPr>
          <w:p w:rsidR="007A206B" w:rsidRPr="00E57BF5" w:rsidRDefault="007A206B" w:rsidP="00280162">
            <w:pPr>
              <w:ind w:left="1162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5,60</w:t>
            </w:r>
          </w:p>
        </w:tc>
      </w:tr>
    </w:tbl>
    <w:p w:rsidR="007200CB" w:rsidRDefault="007200CB" w:rsidP="007200CB">
      <w:pPr>
        <w:jc w:val="both"/>
      </w:pPr>
    </w:p>
    <w:sectPr w:rsidR="007200CB" w:rsidSect="002B6B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200CB"/>
    <w:rsid w:val="002B6B8B"/>
    <w:rsid w:val="00645A4F"/>
    <w:rsid w:val="007200CB"/>
    <w:rsid w:val="007A206B"/>
    <w:rsid w:val="009F4BCB"/>
    <w:rsid w:val="00DA3C61"/>
    <w:rsid w:val="00EE62F0"/>
    <w:rsid w:val="00FF5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B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00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0C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200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7200C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Razvan</dc:creator>
  <cp:keywords/>
  <dc:description/>
  <cp:lastModifiedBy>Razvan</cp:lastModifiedBy>
  <cp:revision>4</cp:revision>
  <dcterms:created xsi:type="dcterms:W3CDTF">2010-08-20T21:16:00Z</dcterms:created>
  <dcterms:modified xsi:type="dcterms:W3CDTF">2010-12-08T14:17:00Z</dcterms:modified>
</cp:coreProperties>
</file>